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15B42">
        <w:rPr>
          <w:rFonts w:ascii="Arial" w:eastAsia="Times New Roman" w:hAnsi="Arial" w:cs="Arial"/>
        </w:rPr>
        <w:t>КРАСНОДАРСКИЙ КРАЙ</w:t>
      </w:r>
    </w:p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15B42">
        <w:rPr>
          <w:rFonts w:ascii="Arial" w:eastAsia="Times New Roman" w:hAnsi="Arial" w:cs="Arial"/>
        </w:rPr>
        <w:t>КРЫЛОВСКИЙ РАЙОН</w:t>
      </w:r>
    </w:p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15B42">
        <w:rPr>
          <w:rFonts w:ascii="Arial" w:eastAsia="Times New Roman" w:hAnsi="Arial" w:cs="Arial"/>
        </w:rPr>
        <w:t>АДМИНИСТРАЦИЯ ОКТЯБРЬСКОГО СЕЛЬСКОГО ПОСЕЛЕНИЯ</w:t>
      </w:r>
    </w:p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15B42">
        <w:rPr>
          <w:rFonts w:ascii="Arial" w:eastAsia="Times New Roman" w:hAnsi="Arial" w:cs="Arial"/>
        </w:rPr>
        <w:t>КРЫЛОВСКОГО РАЙОНА</w:t>
      </w:r>
    </w:p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15B42">
        <w:rPr>
          <w:rFonts w:ascii="Arial" w:eastAsia="Times New Roman" w:hAnsi="Arial" w:cs="Arial"/>
        </w:rPr>
        <w:t>ПОСТАНОВЛЕНИЕ</w:t>
      </w:r>
    </w:p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A53F1" w:rsidRPr="00215B42" w:rsidRDefault="00CA53F1" w:rsidP="00CA53F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15B42">
        <w:rPr>
          <w:rFonts w:ascii="Arial" w:eastAsia="Times New Roman" w:hAnsi="Arial" w:cs="Arial"/>
        </w:rPr>
        <w:t xml:space="preserve">от  </w:t>
      </w:r>
      <w:r>
        <w:rPr>
          <w:rFonts w:ascii="Arial" w:hAnsi="Arial" w:cs="Arial"/>
        </w:rPr>
        <w:t>16</w:t>
      </w:r>
      <w:r w:rsidRPr="00215B42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августа</w:t>
      </w:r>
      <w:r w:rsidRPr="00215B42">
        <w:rPr>
          <w:rFonts w:ascii="Arial" w:eastAsia="Times New Roman" w:hAnsi="Arial" w:cs="Arial"/>
        </w:rPr>
        <w:t xml:space="preserve">  2017 года                       № </w:t>
      </w:r>
      <w:r>
        <w:rPr>
          <w:rFonts w:ascii="Arial" w:eastAsia="Times New Roman" w:hAnsi="Arial" w:cs="Arial"/>
        </w:rPr>
        <w:t>1</w:t>
      </w:r>
      <w:r>
        <w:rPr>
          <w:rFonts w:ascii="Arial" w:hAnsi="Arial" w:cs="Arial"/>
        </w:rPr>
        <w:t>25</w:t>
      </w:r>
      <w:r w:rsidRPr="00215B42">
        <w:rPr>
          <w:rFonts w:ascii="Arial" w:eastAsia="Times New Roman" w:hAnsi="Arial" w:cs="Arial"/>
        </w:rPr>
        <w:t xml:space="preserve">                             ст.</w:t>
      </w:r>
      <w:r>
        <w:rPr>
          <w:rFonts w:ascii="Arial" w:eastAsia="Times New Roman" w:hAnsi="Arial" w:cs="Arial"/>
        </w:rPr>
        <w:t xml:space="preserve"> </w:t>
      </w:r>
      <w:r w:rsidRPr="00215B42">
        <w:rPr>
          <w:rFonts w:ascii="Arial" w:eastAsia="Times New Roman" w:hAnsi="Arial" w:cs="Arial"/>
        </w:rPr>
        <w:t>Октябрьская</w:t>
      </w:r>
    </w:p>
    <w:p w:rsidR="00F4183F" w:rsidRDefault="00F4183F" w:rsidP="00F67A07">
      <w:pPr>
        <w:spacing w:after="0" w:line="240" w:lineRule="auto"/>
      </w:pPr>
    </w:p>
    <w:p w:rsidR="00CA53F1" w:rsidRDefault="00CA53F1" w:rsidP="00F67A07">
      <w:pPr>
        <w:spacing w:after="0" w:line="240" w:lineRule="auto"/>
      </w:pPr>
    </w:p>
    <w:p w:rsidR="00F4183F" w:rsidRPr="00CA53F1" w:rsidRDefault="00F4183F" w:rsidP="00CA53F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CA53F1">
        <w:rPr>
          <w:rFonts w:ascii="Arial" w:hAnsi="Arial" w:cs="Arial"/>
          <w:b/>
          <w:sz w:val="32"/>
          <w:szCs w:val="26"/>
        </w:rPr>
        <w:t xml:space="preserve">О признании утратившими силу постановлений администрации Октябрьского сельского поселения </w:t>
      </w:r>
      <w:proofErr w:type="spellStart"/>
      <w:r w:rsidRPr="00CA53F1">
        <w:rPr>
          <w:rFonts w:ascii="Arial" w:hAnsi="Arial" w:cs="Arial"/>
          <w:b/>
          <w:sz w:val="32"/>
          <w:szCs w:val="26"/>
        </w:rPr>
        <w:t>Крыловского</w:t>
      </w:r>
      <w:proofErr w:type="spellEnd"/>
      <w:r w:rsidRPr="00CA53F1">
        <w:rPr>
          <w:rFonts w:ascii="Arial" w:hAnsi="Arial" w:cs="Arial"/>
          <w:b/>
          <w:sz w:val="32"/>
          <w:szCs w:val="26"/>
        </w:rPr>
        <w:t xml:space="preserve"> района</w:t>
      </w:r>
    </w:p>
    <w:p w:rsidR="00F4183F" w:rsidRDefault="00F4183F" w:rsidP="00F67A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6970" w:rsidRPr="009F6970" w:rsidRDefault="009F6970" w:rsidP="00F67A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970">
        <w:tab/>
      </w:r>
      <w:r w:rsidRPr="00CA53F1">
        <w:rPr>
          <w:rFonts w:ascii="Arial" w:hAnsi="Arial" w:cs="Arial"/>
          <w:sz w:val="24"/>
          <w:szCs w:val="24"/>
        </w:rPr>
        <w:t>В соответствии с Федеральным законом от 16.09.2003 № 131-ФЗ «Об общих принципах организации местного самоуправления в Российской федерации», законом Краснодарского края от 22.10.2014 №3039 «О закреплении за сельскими поселениями Краснодарского края вопросов местного значения», законом Краснодарского края от 10.06.2015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</w:t>
      </w:r>
      <w:r w:rsidR="00CA53F1">
        <w:rPr>
          <w:rFonts w:ascii="Arial" w:hAnsi="Arial" w:cs="Arial"/>
          <w:sz w:val="24"/>
          <w:szCs w:val="24"/>
        </w:rPr>
        <w:t xml:space="preserve"> постановля</w:t>
      </w:r>
      <w:r w:rsidRPr="00CA53F1">
        <w:rPr>
          <w:rFonts w:ascii="Arial" w:hAnsi="Arial" w:cs="Arial"/>
          <w:sz w:val="24"/>
          <w:szCs w:val="24"/>
        </w:rPr>
        <w:t>ю: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 xml:space="preserve">1. Признать утратившими силу постановления администрации Октябрьского сельского поселения </w:t>
      </w:r>
      <w:proofErr w:type="spellStart"/>
      <w:r w:rsidRPr="00CA53F1">
        <w:rPr>
          <w:rFonts w:ascii="Arial" w:hAnsi="Arial" w:cs="Arial"/>
          <w:sz w:val="24"/>
          <w:szCs w:val="24"/>
        </w:rPr>
        <w:t>Крыловского</w:t>
      </w:r>
      <w:proofErr w:type="spellEnd"/>
      <w:r w:rsidRPr="00CA53F1">
        <w:rPr>
          <w:rFonts w:ascii="Arial" w:hAnsi="Arial" w:cs="Arial"/>
          <w:sz w:val="24"/>
          <w:szCs w:val="24"/>
        </w:rPr>
        <w:t xml:space="preserve"> района: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.-от 23.03.2015 №58 «Об утверждении административного регламента «Предоставление разрешения на условно разрешённый вид использования земельных участков объектов капитального строительства»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 xml:space="preserve">- от 07.04.2015 №67 «Об утверждении административного регламента «Предоставление в собственность за плату земельных участков на территории Октябрьского сельского поселения </w:t>
      </w:r>
      <w:proofErr w:type="spellStart"/>
      <w:r w:rsidRPr="00CA53F1">
        <w:rPr>
          <w:rFonts w:ascii="Arial" w:hAnsi="Arial" w:cs="Arial"/>
          <w:sz w:val="24"/>
          <w:szCs w:val="24"/>
        </w:rPr>
        <w:t>Крыловского</w:t>
      </w:r>
      <w:proofErr w:type="spellEnd"/>
      <w:r w:rsidRPr="00CA53F1">
        <w:rPr>
          <w:rFonts w:ascii="Arial" w:hAnsi="Arial" w:cs="Arial"/>
          <w:sz w:val="24"/>
          <w:szCs w:val="24"/>
        </w:rPr>
        <w:t xml:space="preserve"> района на основании договора купли-продажи»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 xml:space="preserve">- от 07.04.2015 №68  «Об утверждении административного регламента «Предоставление в аренду земельных участков расположенных на территории Октябрьского сельского поселения </w:t>
      </w:r>
      <w:proofErr w:type="spellStart"/>
      <w:r w:rsidRPr="00CA53F1">
        <w:rPr>
          <w:rFonts w:ascii="Arial" w:hAnsi="Arial" w:cs="Arial"/>
          <w:sz w:val="24"/>
          <w:szCs w:val="24"/>
        </w:rPr>
        <w:t>Крыловского</w:t>
      </w:r>
      <w:proofErr w:type="spellEnd"/>
      <w:r w:rsidRPr="00CA53F1">
        <w:rPr>
          <w:rFonts w:ascii="Arial" w:hAnsi="Arial" w:cs="Arial"/>
          <w:sz w:val="24"/>
          <w:szCs w:val="24"/>
        </w:rPr>
        <w:t xml:space="preserve"> района на основании договора аренды»</w:t>
      </w:r>
      <w:r w:rsidR="00B94C6D" w:rsidRPr="00CA53F1">
        <w:rPr>
          <w:rFonts w:ascii="Arial" w:hAnsi="Arial" w:cs="Arial"/>
          <w:sz w:val="24"/>
          <w:szCs w:val="24"/>
        </w:rPr>
        <w:t>,</w:t>
      </w:r>
      <w:r w:rsidRPr="00CA53F1">
        <w:rPr>
          <w:rFonts w:ascii="Arial" w:hAnsi="Arial" w:cs="Arial"/>
          <w:sz w:val="24"/>
          <w:szCs w:val="24"/>
        </w:rPr>
        <w:t xml:space="preserve"> с </w:t>
      </w:r>
      <w:r w:rsidR="002664B4" w:rsidRPr="00CA53F1">
        <w:rPr>
          <w:rFonts w:ascii="Arial" w:hAnsi="Arial" w:cs="Arial"/>
          <w:sz w:val="24"/>
          <w:szCs w:val="24"/>
        </w:rPr>
        <w:t>изменениями от 30.12.2015 № 249;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08.04.2015 №72 «Об утверждении административного регламента «Предоставление земельных участков, на которых расположены здания, строения, сооружения»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13.07.2015 №133«Об утверждении административного регламента «Заключение договора аренды земельного участка на новый срок без проведения торгов»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18.11.2015 №200 «Об утверждении административного регламента «Выдача согласия на залог права аренды земельного участка на перенаём или субаренду земельного участка»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E33CB7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03.02.2016</w:t>
      </w:r>
      <w:r w:rsidR="00F4183F" w:rsidRPr="00CA53F1">
        <w:rPr>
          <w:rFonts w:ascii="Arial" w:hAnsi="Arial" w:cs="Arial"/>
          <w:sz w:val="24"/>
          <w:szCs w:val="24"/>
        </w:rPr>
        <w:t xml:space="preserve"> №15 «Об утверждении административного регламента «Заключение дополнительного соглашения к договору аренды земельного участка, договору безвозмездного срочного пользования земельным участком»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03.02.2016 №16 «Об утверждении административного регламента «</w:t>
      </w:r>
      <w:r w:rsidR="00244503" w:rsidRPr="00CA53F1">
        <w:rPr>
          <w:rFonts w:ascii="Arial" w:hAnsi="Arial" w:cs="Arial"/>
          <w:sz w:val="24"/>
          <w:szCs w:val="24"/>
        </w:rPr>
        <w:t>П</w:t>
      </w:r>
      <w:r w:rsidRPr="00CA53F1">
        <w:rPr>
          <w:rFonts w:ascii="Arial" w:hAnsi="Arial" w:cs="Arial"/>
          <w:sz w:val="24"/>
          <w:szCs w:val="24"/>
        </w:rPr>
        <w:t>редварительное согласование предоставления земельного участка»</w:t>
      </w:r>
      <w:r w:rsidR="00B94C6D" w:rsidRPr="00CA53F1">
        <w:rPr>
          <w:rFonts w:ascii="Arial" w:hAnsi="Arial" w:cs="Arial"/>
          <w:sz w:val="24"/>
          <w:szCs w:val="24"/>
        </w:rPr>
        <w:t xml:space="preserve">, </w:t>
      </w:r>
      <w:r w:rsidRPr="00CA53F1">
        <w:rPr>
          <w:rFonts w:ascii="Arial" w:hAnsi="Arial" w:cs="Arial"/>
          <w:sz w:val="24"/>
          <w:szCs w:val="24"/>
        </w:rPr>
        <w:t>с изменениями от 14.</w:t>
      </w:r>
      <w:r w:rsidR="002664B4" w:rsidRPr="00CA53F1">
        <w:rPr>
          <w:rFonts w:ascii="Arial" w:hAnsi="Arial" w:cs="Arial"/>
          <w:sz w:val="24"/>
          <w:szCs w:val="24"/>
        </w:rPr>
        <w:t>12.2016 № 225;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 xml:space="preserve">- от 03.02.2016 №17«Об утверждении административного регламента «Предоставление земельных участков, находящихся в государственной или </w:t>
      </w:r>
      <w:r w:rsidRPr="00CA53F1">
        <w:rPr>
          <w:rFonts w:ascii="Arial" w:hAnsi="Arial" w:cs="Arial"/>
          <w:sz w:val="24"/>
          <w:szCs w:val="24"/>
        </w:rPr>
        <w:lastRenderedPageBreak/>
        <w:t>муниципальной собственности, гражданам для индивидуального жилищного строительства, ведения личного приусадебного хозяйства в границах населённого пункта, садоводства, дачного хозяйства, гражданам и крестьянским(фермерским) хозяйствам для осуществления крестьянским( фермерским) хозяйством его деятельности»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04.02.2016 №18 «Об утверждении административного регламента «Перевод земель или земельных участков в составе таких земель из одной категории в другую»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04.02.2016 №19 «Об утверждении административного регламента «Прекращение правоотношений с правообладателями земельных участков»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04.02.2016 №22 «Об утверждении административного регламента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="00B94C6D" w:rsidRPr="00CA53F1">
        <w:rPr>
          <w:rFonts w:ascii="Arial" w:hAnsi="Arial" w:cs="Arial"/>
          <w:sz w:val="24"/>
          <w:szCs w:val="24"/>
        </w:rPr>
        <w:t xml:space="preserve">, </w:t>
      </w:r>
      <w:r w:rsidRPr="00CA53F1">
        <w:rPr>
          <w:rFonts w:ascii="Arial" w:hAnsi="Arial" w:cs="Arial"/>
          <w:sz w:val="24"/>
          <w:szCs w:val="24"/>
        </w:rPr>
        <w:t xml:space="preserve">с </w:t>
      </w:r>
      <w:r w:rsidR="002664B4" w:rsidRPr="00CA53F1">
        <w:rPr>
          <w:rFonts w:ascii="Arial" w:hAnsi="Arial" w:cs="Arial"/>
          <w:sz w:val="24"/>
          <w:szCs w:val="24"/>
        </w:rPr>
        <w:t>изменениями от 14.12.2016 № 224;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05.02.2016 №25 «Об утверждении административного регламента «Выдача разрешений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05.02.2016 №26 «Об утверждении административного регламента «Заключения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E33CB7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12.02.2016</w:t>
      </w:r>
      <w:r w:rsidR="00F4183F" w:rsidRPr="00CA53F1">
        <w:rPr>
          <w:rFonts w:ascii="Arial" w:hAnsi="Arial" w:cs="Arial"/>
          <w:sz w:val="24"/>
          <w:szCs w:val="24"/>
        </w:rPr>
        <w:t xml:space="preserve"> №34 «Об утверждении административного регламента «Предоставление земельных участков, находящихся в государственной или муниципальной собственности, на торгах»</w:t>
      </w:r>
      <w:r w:rsidR="002664B4" w:rsidRPr="00CA53F1">
        <w:rPr>
          <w:rFonts w:ascii="Arial" w:hAnsi="Arial" w:cs="Arial"/>
          <w:sz w:val="24"/>
          <w:szCs w:val="24"/>
        </w:rPr>
        <w:t>;</w:t>
      </w:r>
    </w:p>
    <w:p w:rsidR="00F4183F" w:rsidRPr="00CA53F1" w:rsidRDefault="00E33CB7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ab/>
        <w:t>- от 12.02.2016</w:t>
      </w:r>
      <w:r w:rsidR="00F4183F" w:rsidRPr="00CA53F1">
        <w:rPr>
          <w:rFonts w:ascii="Arial" w:hAnsi="Arial" w:cs="Arial"/>
          <w:sz w:val="24"/>
          <w:szCs w:val="24"/>
        </w:rPr>
        <w:t xml:space="preserve"> №35 «Об утверждении административного регламента «Предоставление в собственность, аренду, безвозмездное пользование земельного участка, находящегося в государственной, или муниципальной собственности, без проведения торгов»</w:t>
      </w:r>
      <w:r w:rsidR="00B94C6D" w:rsidRPr="00CA53F1">
        <w:rPr>
          <w:rFonts w:ascii="Arial" w:hAnsi="Arial" w:cs="Arial"/>
          <w:sz w:val="24"/>
          <w:szCs w:val="24"/>
        </w:rPr>
        <w:t xml:space="preserve">, </w:t>
      </w:r>
      <w:r w:rsidR="00F4183F" w:rsidRPr="00CA53F1">
        <w:rPr>
          <w:rFonts w:ascii="Arial" w:hAnsi="Arial" w:cs="Arial"/>
          <w:sz w:val="24"/>
          <w:szCs w:val="24"/>
        </w:rPr>
        <w:t xml:space="preserve">с </w:t>
      </w:r>
      <w:r w:rsidR="004E4237" w:rsidRPr="00CA53F1">
        <w:rPr>
          <w:rFonts w:ascii="Arial" w:hAnsi="Arial" w:cs="Arial"/>
          <w:sz w:val="24"/>
          <w:szCs w:val="24"/>
        </w:rPr>
        <w:t>изменениями от 14.12.2016 № 226.</w:t>
      </w:r>
    </w:p>
    <w:p w:rsidR="00F4183F" w:rsidRPr="00CA53F1" w:rsidRDefault="00F4183F" w:rsidP="00CA53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 xml:space="preserve">2.Системному администратору МКУ «Управление ОДОМС» администрации Октябрьского сельского поселения А.Д. </w:t>
      </w:r>
      <w:proofErr w:type="spellStart"/>
      <w:r w:rsidRPr="00CA53F1">
        <w:rPr>
          <w:rFonts w:ascii="Arial" w:hAnsi="Arial" w:cs="Arial"/>
          <w:sz w:val="24"/>
          <w:szCs w:val="24"/>
        </w:rPr>
        <w:t>Сидорчеву</w:t>
      </w:r>
      <w:proofErr w:type="spellEnd"/>
      <w:r w:rsidRPr="00CA53F1">
        <w:rPr>
          <w:rFonts w:ascii="Arial" w:hAnsi="Arial" w:cs="Arial"/>
          <w:sz w:val="24"/>
          <w:szCs w:val="24"/>
        </w:rPr>
        <w:t xml:space="preserve"> разместить данное постановление на официальном сайте администрации Октябрьского сельского поселения </w:t>
      </w:r>
      <w:proofErr w:type="spellStart"/>
      <w:r w:rsidRPr="00CA53F1">
        <w:rPr>
          <w:rFonts w:ascii="Arial" w:hAnsi="Arial" w:cs="Arial"/>
          <w:sz w:val="24"/>
          <w:szCs w:val="24"/>
        </w:rPr>
        <w:t>Крыловского</w:t>
      </w:r>
      <w:proofErr w:type="spellEnd"/>
      <w:r w:rsidRPr="00CA53F1">
        <w:rPr>
          <w:rFonts w:ascii="Arial" w:hAnsi="Arial" w:cs="Arial"/>
          <w:sz w:val="24"/>
          <w:szCs w:val="24"/>
        </w:rPr>
        <w:t xml:space="preserve"> района в информационно - телекоммуникационной сети «Интернет».</w:t>
      </w:r>
    </w:p>
    <w:p w:rsidR="00F4183F" w:rsidRPr="00CA53F1" w:rsidRDefault="00F4183F" w:rsidP="00CA53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>3. Контроль за выполнением настоящего постановления оставляю за собой.</w:t>
      </w:r>
    </w:p>
    <w:p w:rsidR="00F4183F" w:rsidRPr="00CA53F1" w:rsidRDefault="00F4183F" w:rsidP="00CA53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970" w:rsidRPr="00CA53F1" w:rsidRDefault="009F6970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 xml:space="preserve">Глава Октябрьского сельского </w:t>
      </w:r>
    </w:p>
    <w:p w:rsid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53F1">
        <w:rPr>
          <w:rFonts w:ascii="Arial" w:hAnsi="Arial" w:cs="Arial"/>
          <w:sz w:val="24"/>
          <w:szCs w:val="24"/>
        </w:rPr>
        <w:t>поселенияКрыловского</w:t>
      </w:r>
      <w:proofErr w:type="spellEnd"/>
      <w:r w:rsidRPr="00CA53F1">
        <w:rPr>
          <w:rFonts w:ascii="Arial" w:hAnsi="Arial" w:cs="Arial"/>
          <w:sz w:val="24"/>
          <w:szCs w:val="24"/>
        </w:rPr>
        <w:t xml:space="preserve"> района</w:t>
      </w:r>
      <w:r w:rsidRPr="00CA53F1">
        <w:rPr>
          <w:rFonts w:ascii="Arial" w:hAnsi="Arial" w:cs="Arial"/>
          <w:sz w:val="24"/>
          <w:szCs w:val="24"/>
        </w:rPr>
        <w:tab/>
      </w:r>
      <w:r w:rsidRPr="00CA53F1">
        <w:rPr>
          <w:rFonts w:ascii="Arial" w:hAnsi="Arial" w:cs="Arial"/>
          <w:sz w:val="24"/>
          <w:szCs w:val="24"/>
        </w:rPr>
        <w:tab/>
      </w:r>
      <w:r w:rsidRPr="00CA53F1">
        <w:rPr>
          <w:rFonts w:ascii="Arial" w:hAnsi="Arial" w:cs="Arial"/>
          <w:sz w:val="24"/>
          <w:szCs w:val="24"/>
        </w:rPr>
        <w:tab/>
      </w:r>
      <w:r w:rsidRPr="00CA53F1">
        <w:rPr>
          <w:rFonts w:ascii="Arial" w:hAnsi="Arial" w:cs="Arial"/>
          <w:sz w:val="24"/>
          <w:szCs w:val="24"/>
        </w:rPr>
        <w:tab/>
        <w:t xml:space="preserve">          </w:t>
      </w:r>
      <w:r w:rsidR="009F6970" w:rsidRPr="00CA53F1">
        <w:rPr>
          <w:rFonts w:ascii="Arial" w:hAnsi="Arial" w:cs="Arial"/>
          <w:sz w:val="24"/>
          <w:szCs w:val="24"/>
        </w:rPr>
        <w:t xml:space="preserve">              </w:t>
      </w:r>
      <w:r w:rsidRPr="00CA53F1">
        <w:rPr>
          <w:rFonts w:ascii="Arial" w:hAnsi="Arial" w:cs="Arial"/>
          <w:sz w:val="24"/>
          <w:szCs w:val="24"/>
        </w:rPr>
        <w:t xml:space="preserve">              </w:t>
      </w:r>
    </w:p>
    <w:p w:rsidR="00F4183F" w:rsidRPr="00CA53F1" w:rsidRDefault="00F4183F" w:rsidP="00CA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3F1">
        <w:rPr>
          <w:rFonts w:ascii="Arial" w:hAnsi="Arial" w:cs="Arial"/>
          <w:sz w:val="24"/>
          <w:szCs w:val="24"/>
        </w:rPr>
        <w:t>Г.И.Копыт</w:t>
      </w:r>
    </w:p>
    <w:sectPr w:rsidR="00F4183F" w:rsidRPr="00CA53F1" w:rsidSect="00A71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AE" w:rsidRDefault="00B647AE" w:rsidP="00156996">
      <w:pPr>
        <w:spacing w:after="0" w:line="240" w:lineRule="auto"/>
      </w:pPr>
      <w:r>
        <w:separator/>
      </w:r>
    </w:p>
  </w:endnote>
  <w:endnote w:type="continuationSeparator" w:id="1">
    <w:p w:rsidR="00B647AE" w:rsidRDefault="00B647AE" w:rsidP="0015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96" w:rsidRDefault="001569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96" w:rsidRDefault="001569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96" w:rsidRDefault="00156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AE" w:rsidRDefault="00B647AE" w:rsidP="00156996">
      <w:pPr>
        <w:spacing w:after="0" w:line="240" w:lineRule="auto"/>
      </w:pPr>
      <w:r>
        <w:separator/>
      </w:r>
    </w:p>
  </w:footnote>
  <w:footnote w:type="continuationSeparator" w:id="1">
    <w:p w:rsidR="00B647AE" w:rsidRDefault="00B647AE" w:rsidP="0015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96" w:rsidRDefault="001569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73754"/>
    </w:sdtPr>
    <w:sdtContent>
      <w:p w:rsidR="00A7131B" w:rsidRDefault="002F37EB">
        <w:pPr>
          <w:pStyle w:val="a3"/>
          <w:jc w:val="center"/>
        </w:pPr>
        <w:fldSimple w:instr=" PAGE   \* MERGEFORMAT ">
          <w:r w:rsidR="00CA53F1">
            <w:rPr>
              <w:noProof/>
            </w:rPr>
            <w:t>2</w:t>
          </w:r>
        </w:fldSimple>
      </w:p>
    </w:sdtContent>
  </w:sdt>
  <w:p w:rsidR="00156996" w:rsidRPr="00156996" w:rsidRDefault="00156996" w:rsidP="00156996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96" w:rsidRDefault="001569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183F"/>
    <w:rsid w:val="00002339"/>
    <w:rsid w:val="00156996"/>
    <w:rsid w:val="00165118"/>
    <w:rsid w:val="002259DA"/>
    <w:rsid w:val="00244503"/>
    <w:rsid w:val="002664B4"/>
    <w:rsid w:val="002F37EB"/>
    <w:rsid w:val="004C7A9D"/>
    <w:rsid w:val="004E4237"/>
    <w:rsid w:val="00691672"/>
    <w:rsid w:val="007A49FE"/>
    <w:rsid w:val="007A7207"/>
    <w:rsid w:val="00923EF5"/>
    <w:rsid w:val="0096209F"/>
    <w:rsid w:val="009F6970"/>
    <w:rsid w:val="00A7131B"/>
    <w:rsid w:val="00B647AE"/>
    <w:rsid w:val="00B94C6D"/>
    <w:rsid w:val="00CA53F1"/>
    <w:rsid w:val="00D370AD"/>
    <w:rsid w:val="00E33CB7"/>
    <w:rsid w:val="00E37876"/>
    <w:rsid w:val="00F4183F"/>
    <w:rsid w:val="00F6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996"/>
  </w:style>
  <w:style w:type="paragraph" w:styleId="a5">
    <w:name w:val="footer"/>
    <w:basedOn w:val="a"/>
    <w:link w:val="a6"/>
    <w:uiPriority w:val="99"/>
    <w:semiHidden/>
    <w:unhideWhenUsed/>
    <w:rsid w:val="0015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6996"/>
  </w:style>
  <w:style w:type="paragraph" w:styleId="a7">
    <w:name w:val="Balloon Text"/>
    <w:basedOn w:val="a"/>
    <w:link w:val="a8"/>
    <w:uiPriority w:val="99"/>
    <w:semiHidden/>
    <w:unhideWhenUsed/>
    <w:rsid w:val="00B9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6AC1-3AC4-4307-8D5E-19BA3AE9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d.sys</dc:creator>
  <cp:lastModifiedBy>i.grom</cp:lastModifiedBy>
  <cp:revision>2</cp:revision>
  <cp:lastPrinted>2017-08-21T06:28:00Z</cp:lastPrinted>
  <dcterms:created xsi:type="dcterms:W3CDTF">2017-09-06T06:04:00Z</dcterms:created>
  <dcterms:modified xsi:type="dcterms:W3CDTF">2017-09-06T06:04:00Z</dcterms:modified>
</cp:coreProperties>
</file>